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 w:rsidRPr="00D83A3A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55542" w:rsidRPr="00D83A3A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A55542" w:rsidRPr="00D83A3A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>«27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ab/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город Нефтеюганск</w:t>
      </w:r>
    </w:p>
    <w:p w:rsidR="00A55542" w:rsidRPr="00D83A3A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83A3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Югры  Е.А.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Таскаева  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D83A3A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Тимошина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83A3A" w:rsidR="00FC3B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</w:rPr>
        <w:t xml:space="preserve">работающего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</w:t>
      </w:r>
      <w:r w:rsidRPr="00D83A3A" w:rsidR="00FC3B3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 xml:space="preserve"> проживающего по адрес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</w:rPr>
        <w:t xml:space="preserve">у: 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 xml:space="preserve"> в/у: 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A55542" w:rsidRPr="00D83A3A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A55542" w:rsidRPr="00D83A3A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03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.12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в 00 час. 01 мин., по адресу: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Тимошин А.А.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срок, предусмотренный </w:t>
      </w:r>
      <w:hyperlink r:id="rId4" w:history="1">
        <w:r w:rsidRPr="00D83A3A" w:rsidR="00F709BC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ч. 1 ст. 32.2</w:t>
        </w:r>
      </w:hyperlink>
      <w:r w:rsidRPr="00D83A3A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РФ, не уплатил адм</w:t>
      </w:r>
      <w:r w:rsidRPr="00D83A3A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инистративный штраф в размере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D83A3A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D83A3A" w:rsidR="00F709BC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D83A3A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18810086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23000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1307443 от 21.09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года, вступившим в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законную силу 02</w:t>
      </w:r>
      <w:r w:rsidRPr="00D83A3A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.10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года.</w:t>
      </w:r>
    </w:p>
    <w:p w:rsidR="00A55542" w:rsidRPr="00D83A3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</w:rPr>
        <w:t>Тимошин А.А.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признал вину в совершении административного правонарушения в полном объеме. </w:t>
      </w:r>
    </w:p>
    <w:p w:rsidR="00A55542" w:rsidRPr="00D83A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</w:rPr>
        <w:t>Тимошина А.А.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правонарушения полностью доказана и подтверждается следующими 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доказательствами: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протоколом об административном правонарушении ***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 27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.01.2025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г., согласно которому,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Тимошин А.А.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постановления по делу об административном правонарушении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83A3A" w:rsidR="0039265E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№</w:t>
      </w:r>
      <w:r w:rsidRPr="00D83A3A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>***</w:t>
      </w:r>
      <w:r w:rsidRPr="00D83A3A" w:rsidR="0039265E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от 21.09.2024</w:t>
      </w:r>
      <w:r w:rsidRPr="00D83A3A" w:rsidR="00E63608">
        <w:rPr>
          <w:rFonts w:ascii="Times New Roman" w:eastAsia="Segoe UI Symbol" w:hAnsi="Times New Roman" w:cs="Times New Roman"/>
          <w:sz w:val="24"/>
          <w:szCs w:val="24"/>
          <w:shd w:val="clear" w:color="auto" w:fill="FFFFFF"/>
        </w:rPr>
        <w:t xml:space="preserve">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года,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 которого следует, что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Тимошин А.А.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был подвергнут административному </w:t>
      </w:r>
      <w:r w:rsidRPr="00D83A3A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наказанию, предусмотренному ч.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 ст.19.22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</w:t>
      </w:r>
      <w:r w:rsidRPr="00D83A3A" w:rsidR="008A4DC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D83A3A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истративного штрафа в размере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r w:rsidRPr="00D83A3A" w:rsidR="00AF009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00 рублей, постановл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ение вступило в законную силу 02</w:t>
      </w:r>
      <w:r w:rsidRPr="00D83A3A" w:rsidR="00CF11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D83A3A" w:rsidR="00FC3B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10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.2024 года;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реестром правонарушений;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сведениями ГИС ГМП, согласно ко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торым штраф по 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постановлению 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***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от 21.09.2024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 не оплачен.</w:t>
      </w:r>
      <w:r w:rsidRPr="00D83A3A" w:rsidR="0097331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D83A3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Таким образом, с учетом требований ст. 32.2 КоАП РФ последним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днем оплаты штрафа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Тимошиным А.А.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являлось 02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12</w:t>
      </w:r>
      <w:r w:rsidRPr="00D83A3A" w:rsidR="004C749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.202</w:t>
      </w:r>
      <w:r w:rsidRPr="00D83A3A" w:rsidR="00E636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года. Сведения об оплате штрафа в материалах дела отсутствуют. </w:t>
      </w:r>
      <w:r w:rsidRPr="00D83A3A" w:rsidR="007C6F2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A55542" w:rsidRPr="00D83A3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Действия </w:t>
      </w:r>
      <w:r w:rsidRPr="00D83A3A" w:rsidR="0039265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Тимошина А.А.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мировой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судья квалифицирует по ч. 1 ст. 20.25 Кодекса Российской Федерации об административных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D83A3A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са Российской Федерации об административных правонарушениях, судья не усматривает. </w:t>
      </w:r>
    </w:p>
    <w:p w:rsidR="00A55542" w:rsidRPr="00D83A3A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D83A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ПОСТАНОВИЛ: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>Тимошина А.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>енежном выражении со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ставляет 3</w:t>
      </w:r>
      <w:r w:rsidRPr="00D83A3A" w:rsidR="00AF009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>00 (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D83A3A" w:rsidR="00CF1117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83A3A" w:rsidR="00F709BC">
        <w:rPr>
          <w:rFonts w:ascii="Times New Roman" w:eastAsia="Times New Roman" w:hAnsi="Times New Roman" w:cs="Times New Roman"/>
          <w:sz w:val="24"/>
          <w:szCs w:val="24"/>
        </w:rPr>
        <w:t>) рублей.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1073664   КПП 860101001 ОКТМО 71874000 КБК 72011601203019000</w:t>
      </w:r>
      <w:r w:rsidRPr="00D83A3A" w:rsidR="00872800">
        <w:rPr>
          <w:rFonts w:ascii="Times New Roman" w:eastAsia="Times New Roman" w:hAnsi="Times New Roman" w:cs="Times New Roman"/>
          <w:sz w:val="24"/>
          <w:szCs w:val="24"/>
        </w:rPr>
        <w:t xml:space="preserve">140 УИН </w:t>
      </w:r>
      <w:r w:rsidRPr="00D83A3A" w:rsidR="0091730E">
        <w:rPr>
          <w:rFonts w:ascii="Times New Roman" w:eastAsia="Times New Roman" w:hAnsi="Times New Roman" w:cs="Times New Roman"/>
          <w:sz w:val="24"/>
          <w:szCs w:val="24"/>
        </w:rPr>
        <w:t>04123654003</w:t>
      </w:r>
      <w:r w:rsidRPr="00D83A3A" w:rsidR="0085334E">
        <w:rPr>
          <w:rFonts w:ascii="Times New Roman" w:eastAsia="Times New Roman" w:hAnsi="Times New Roman" w:cs="Times New Roman"/>
          <w:sz w:val="24"/>
          <w:szCs w:val="24"/>
        </w:rPr>
        <w:t>85001312520166.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83A3A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D83A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3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83A3A" w:rsidRPr="00D83A3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A55542" w:rsidRPr="00D83A3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        Мировой судья                                   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Е.А. Таскаева</w:t>
      </w:r>
    </w:p>
    <w:p w:rsidR="00A55542" w:rsidRPr="00D83A3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55542" w:rsidRPr="00D83A3A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3A3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53E94"/>
    <w:rsid w:val="0039265E"/>
    <w:rsid w:val="004C749C"/>
    <w:rsid w:val="007C6F2B"/>
    <w:rsid w:val="0085334E"/>
    <w:rsid w:val="00872800"/>
    <w:rsid w:val="008A4DCC"/>
    <w:rsid w:val="0091730E"/>
    <w:rsid w:val="0097331E"/>
    <w:rsid w:val="00A55542"/>
    <w:rsid w:val="00AF0093"/>
    <w:rsid w:val="00B750C5"/>
    <w:rsid w:val="00CF1117"/>
    <w:rsid w:val="00D831AF"/>
    <w:rsid w:val="00D83A3A"/>
    <w:rsid w:val="00E63608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